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21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9"/>
        <w:gridCol w:w="2124"/>
        <w:gridCol w:w="1702"/>
        <w:gridCol w:w="4392"/>
        <w:gridCol w:w="1423"/>
      </w:tblGrid>
      <w:tr>
        <w:trPr/>
        <w:tc>
          <w:tcPr>
            <w:tcW w:w="56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2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1702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392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Dudzińska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2">
              <w:r>
                <w:rPr>
                  <w:rStyle w:val="Czeinternetowe"/>
                  <w:sz w:val="20"/>
                  <w:szCs w:val="20"/>
                </w:rPr>
                <w:t>kancelaria@adwokatdudzinska.pl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pn-pt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Banach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600 340 275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3">
              <w:r>
                <w:rPr>
                  <w:rStyle w:val="Czeinternetowe"/>
                  <w:sz w:val="20"/>
                  <w:szCs w:val="20"/>
                </w:rPr>
                <w:t>kryczkaibanach@gmail.com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pn-pt 9-17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Krzyżanowska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608 558 926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4">
              <w:r>
                <w:rPr>
                  <w:rStyle w:val="Czeinternetowe"/>
                  <w:sz w:val="20"/>
                  <w:szCs w:val="20"/>
                </w:rPr>
                <w:t>olga.krzyzanowska@adwokaci.com.pl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 9-17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Kaminska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791 719 432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5">
              <w:r>
                <w:rPr>
                  <w:sz w:val="20"/>
                  <w:szCs w:val="20"/>
                </w:rPr>
                <w:t>adwkatkaminska@prawnicykunickiego.pl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codziennie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Michalak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668 7646 75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6">
              <w:r>
                <w:rPr>
                  <w:rStyle w:val="Czeinternetowe"/>
                  <w:sz w:val="20"/>
                  <w:szCs w:val="20"/>
                </w:rPr>
                <w:t>adwokata.michalak@gmail.com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723" w:hRule="atLeast"/>
        </w:trPr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Choroszyński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605 057  753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7">
              <w:r>
                <w:rPr>
                  <w:rStyle w:val="Czeinternetowe"/>
                  <w:sz w:val="20"/>
                  <w:szCs w:val="20"/>
                </w:rPr>
                <w:t>rafalchoroszynski@gmail.com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Bogusław Wróblewski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9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boguslaw.wroblewski@adwokatura.pl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Panasiuk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9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adwokat-swidnik@o2.pl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inn. prawo pracy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Laurent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781 560 831 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8">
              <w:r>
                <w:rPr>
                  <w:rStyle w:val="Czeinternetowe"/>
                  <w:sz w:val="20"/>
                  <w:szCs w:val="20"/>
                </w:rPr>
                <w:t>kontakt@lubelskie-adwokat.pl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godz.14-18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Wiktor Peret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785 751  555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adwokat.karol.peret@gmail.com</w:t>
              </w:r>
            </w:hyperlink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8-20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Dylda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500 286 386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10" w:tgtFrame="_blank">
              <w:r>
                <w:rPr>
                  <w:rStyle w:val="Czeinternetowe"/>
                  <w:sz w:val="20"/>
                  <w:szCs w:val="20"/>
                </w:rPr>
                <w:t>dyldapaulina@gmail.com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.03 - 6 04 godz 9-13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Kapuścińska-Spinelli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9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adwokat.spinelli@gmail.com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>pn-pt 10-13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Szpot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511 034 658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kancelaria@adwokatszpot.pl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pn-pt 11 14.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Selwa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602 281 759;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(81)710 38 91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/>
            </w:pPr>
            <w:hyperlink r:id="rId11">
              <w:r>
                <w:rPr>
                  <w:rStyle w:val="Czeinternetowe"/>
                  <w:sz w:val="20"/>
                  <w:szCs w:val="20"/>
                </w:rPr>
                <w:t>adwokatadamselwa@wp.pl</w:t>
              </w:r>
            </w:hyperlink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pn-ndz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11-12 -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Myć</w:t>
            </w:r>
          </w:p>
        </w:tc>
        <w:tc>
          <w:tcPr>
            <w:tcW w:w="170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500 465 516</w:t>
            </w:r>
          </w:p>
        </w:tc>
        <w:tc>
          <w:tcPr>
            <w:tcW w:w="4392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rafal.myc@rm-kancelaria.pl</w:t>
            </w:r>
          </w:p>
        </w:tc>
        <w:tc>
          <w:tcPr>
            <w:tcW w:w="1423" w:type="dxa"/>
            <w:tcBorders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śr. 14-16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Oleksińska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513 530 868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adwokat.oleksinska@gmail.com</w:t>
            </w: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pn-pt 10-16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Kwiatkowski 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</w:rPr>
              <w:t>501 656 503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hyperlink r:id="rId12">
              <w:r>
                <w:rPr>
                  <w:rStyle w:val="Czeinternetowe"/>
                  <w:sz w:val="20"/>
                  <w:szCs w:val="20"/>
                </w:rPr>
                <w:t>adw.adam.kwiatkowski@gmail.com</w:t>
              </w:r>
            </w:hyperlink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pn-czw.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9.00 - 14.00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Stańczuk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663461761 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</w:rPr>
              <w:t>kancelaria@adwokatstanczuk.pl.</w:t>
            </w: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pn-pt 9-16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Kraczek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</w:rPr>
              <w:t>574-777-305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adwokat@kraczek.eu</w:t>
            </w: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czw.–pt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10-16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Abramiuk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600 812 202</w:t>
            </w:r>
          </w:p>
        </w:tc>
        <w:tc>
          <w:tcPr>
            <w:tcW w:w="4392" w:type="dxa"/>
            <w:tcBorders>
              <w:top w:val="nil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adwokat@abramiuk.pl</w:t>
            </w: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6"/>
  <w:embedSystemFonts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365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d45605"/>
    <w:rPr>
      <w:color w:val="0000FF"/>
      <w:u w:val="single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d45605"/>
    <w:rPr>
      <w:rFonts w:ascii="Courier New" w:hAnsi="Courier New"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d4560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6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adwokatdudzinska.pl" TargetMode="External"/><Relationship Id="rId3" Type="http://schemas.openxmlformats.org/officeDocument/2006/relationships/hyperlink" Target="mailto:kryczkaibanach@gmail.com" TargetMode="External"/><Relationship Id="rId4" Type="http://schemas.openxmlformats.org/officeDocument/2006/relationships/hyperlink" Target="mailto:olga.krzyzanowska@adwokaci.com.pl" TargetMode="External"/><Relationship Id="rId5" Type="http://schemas.openxmlformats.org/officeDocument/2006/relationships/hyperlink" Target="mailto:adwkatkaminska@prawnicykunickiego.pl" TargetMode="External"/><Relationship Id="rId6" Type="http://schemas.openxmlformats.org/officeDocument/2006/relationships/hyperlink" Target="mailto:adwokata.michalak@gmail.com" TargetMode="External"/><Relationship Id="rId7" Type="http://schemas.openxmlformats.org/officeDocument/2006/relationships/hyperlink" Target="mailto:rafalchoroszynski@gmail.com" TargetMode="External"/><Relationship Id="rId8" Type="http://schemas.openxmlformats.org/officeDocument/2006/relationships/hyperlink" Target="mailto:kontakt@lubelskie-adwokat.pl" TargetMode="External"/><Relationship Id="rId9" Type="http://schemas.openxmlformats.org/officeDocument/2006/relationships/hyperlink" Target="mailto:adwokat.karol.peret@gmail.com" TargetMode="External"/><Relationship Id="rId10" Type="http://schemas.openxmlformats.org/officeDocument/2006/relationships/hyperlink" Target="mailto:dyldapaulina@gmail.com" TargetMode="External"/><Relationship Id="rId11" Type="http://schemas.openxmlformats.org/officeDocument/2006/relationships/hyperlink" Target="mailto:adwokatadamselwa@wp.pl" TargetMode="External"/><Relationship Id="rId12" Type="http://schemas.openxmlformats.org/officeDocument/2006/relationships/hyperlink" Target="mailto:adw.adam.kwiatkowski@gmail.com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LibreOffice/6.4.1.2$Windows_X86_64 LibreOffice_project/4d224e95b98b138af42a64d84056446d09082932</Application>
  <Pages>1</Pages>
  <Words>179</Words>
  <Characters>1238</Characters>
  <CharactersWithSpaces>1320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2020-03-23T11:39:00Z</dcterms:created>
  <dc:creator>Małgorzata Nykiel</dc:creator>
  <dc:description/>
  <dc:language>pl-PL</dc:language>
  <cp:lastModifiedBy/>
  <dcterms:modified xsi:type="dcterms:W3CDTF">2020-03-27T11:59:28Z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